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 w:eastAsia="宋体" w:cs="宋体"/>
          <w:b/>
          <w:bCs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  <w:t xml:space="preserve">附件3  </w:t>
      </w:r>
    </w:p>
    <w:p>
      <w:pPr>
        <w:spacing w:line="600" w:lineRule="exact"/>
        <w:jc w:val="center"/>
        <w:rPr>
          <w:rFonts w:ascii="方正小标宋_GBK" w:hAnsi="宋体" w:eastAsia="方正小标宋_GBK" w:cs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bookmarkStart w:id="1" w:name="_GoBack"/>
      <w:bookmarkStart w:id="0" w:name="_Toc176059396"/>
      <w:r>
        <w:rPr>
          <w:rFonts w:hint="eastAsia" w:ascii="方正小标宋_GBK" w:hAnsi="宋体" w:eastAsia="方正小标宋_GBK" w:cs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四川外国语大学2024年第二学士学位招生考生诚信承诺书</w:t>
      </w:r>
      <w:bookmarkEnd w:id="1"/>
      <w:bookmarkEnd w:id="0"/>
    </w:p>
    <w:p>
      <w:pPr>
        <w:spacing w:after="0" w:line="480" w:lineRule="exact"/>
        <w:ind w:firstLine="560" w:firstLineChars="200"/>
        <w:jc w:val="both"/>
        <w:rPr>
          <w:rFonts w:ascii="方正仿宋_GBK" w:hAnsi="宋体" w:eastAsia="方正仿宋_GBK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宋体" w:eastAsia="方正仿宋_GBK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我是参加2024年四川外国语大学第二学士学位招生的考生。我已认真阅读《教育部办公厅关于在普通高校继续开展第二学士学位教育的通知》《国家教育考试违规处理办法》《中华人民共和国刑法修正案（九）》《重庆市国家教育考试条例》等材料。我已清楚了解，本人此次参加的四川外国语大学第二学士学位招生属于国家级考试，根据《中华人民共和国刑法修正案（九）》，在法律规定的国家考试中，组织作弊的行为；为他人实施组织作弊提供作弊器材或者其他帮助的行为。</w:t>
      </w:r>
    </w:p>
    <w:p>
      <w:pPr>
        <w:spacing w:after="0" w:line="480" w:lineRule="exact"/>
        <w:ind w:firstLine="560" w:firstLineChars="200"/>
        <w:jc w:val="both"/>
        <w:rPr>
          <w:rFonts w:ascii="方正仿宋_GBK" w:hAnsi="宋体" w:eastAsia="方正仿宋_GBK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宋体" w:eastAsia="方正仿宋_GBK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我郑重承诺：</w:t>
      </w:r>
    </w:p>
    <w:p>
      <w:pPr>
        <w:widowControl w:val="0"/>
        <w:numPr>
          <w:ilvl w:val="0"/>
          <w:numId w:val="1"/>
        </w:numPr>
        <w:adjustRightInd/>
        <w:snapToGrid/>
        <w:spacing w:after="0" w:line="480" w:lineRule="exact"/>
        <w:ind w:firstLine="640"/>
        <w:jc w:val="both"/>
        <w:rPr>
          <w:rFonts w:ascii="方正仿宋_GBK" w:hAnsi="宋体" w:eastAsia="方正仿宋_GBK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宋体" w:eastAsia="方正仿宋_GBK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本人目前处于未就业状态，符合四川外国语大学2024年第二学士学位招生的报考条件。</w:t>
      </w:r>
    </w:p>
    <w:p>
      <w:pPr>
        <w:widowControl w:val="0"/>
        <w:numPr>
          <w:ilvl w:val="0"/>
          <w:numId w:val="1"/>
        </w:numPr>
        <w:adjustRightInd/>
        <w:snapToGrid/>
        <w:spacing w:after="0" w:line="480" w:lineRule="exact"/>
        <w:ind w:firstLine="640"/>
        <w:jc w:val="both"/>
        <w:rPr>
          <w:rFonts w:ascii="方正仿宋_GBK" w:hAnsi="宋体" w:eastAsia="方正仿宋_GBK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宋体" w:eastAsia="方正仿宋_GBK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保证在参加此次招生考试时提交的各种材料真实、信息准确。如提供虚假、错误信息或弄虚作假，本人承担由此造成的一切后果。</w:t>
      </w:r>
    </w:p>
    <w:p>
      <w:pPr>
        <w:spacing w:after="0" w:line="480" w:lineRule="exact"/>
        <w:ind w:firstLine="560" w:firstLineChars="200"/>
        <w:jc w:val="both"/>
        <w:rPr>
          <w:rFonts w:ascii="方正仿宋_GBK" w:hAnsi="宋体" w:eastAsia="方正仿宋_GBK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宋体" w:eastAsia="方正仿宋_GBK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三、不以任何形式将此次招生的一切信息发布到网络上，否则本人承担由此造成的一切后果。</w:t>
      </w:r>
    </w:p>
    <w:p>
      <w:pPr>
        <w:spacing w:after="0" w:line="480" w:lineRule="exact"/>
        <w:ind w:firstLine="560" w:firstLineChars="200"/>
        <w:rPr>
          <w:rFonts w:ascii="方正仿宋_GBK" w:hAnsi="宋体" w:eastAsia="方正仿宋_GBK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after="0" w:line="480" w:lineRule="exact"/>
        <w:ind w:firstLine="560" w:firstLineChars="200"/>
        <w:rPr>
          <w:rFonts w:ascii="方正仿宋_GBK" w:hAnsi="宋体" w:eastAsia="方正仿宋_GBK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after="0" w:line="480" w:lineRule="exact"/>
        <w:ind w:firstLine="560" w:firstLineChars="200"/>
        <w:rPr>
          <w:rFonts w:ascii="方正仿宋_GBK" w:hAnsi="宋体" w:eastAsia="方正仿宋_GBK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after="0" w:line="480" w:lineRule="exact"/>
        <w:rPr>
          <w:rFonts w:ascii="方正仿宋_GBK" w:hAnsi="宋体" w:eastAsia="方正仿宋_GBK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after="0" w:line="480" w:lineRule="exact"/>
        <w:ind w:firstLine="560" w:firstLineChars="200"/>
        <w:rPr>
          <w:rFonts w:ascii="方正仿宋_GBK" w:hAnsi="宋体" w:eastAsia="方正仿宋_GBK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宋体" w:eastAsia="方正仿宋_GBK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考生签名：                           年   月   日</w:t>
      </w:r>
    </w:p>
    <w:p>
      <w:pPr>
        <w:spacing w:line="220" w:lineRule="atLeas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85A527C5-3923-4D99-9452-7AFFC7802CDF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76A815C6-497C-425C-AB0D-D3332985DACB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162F22"/>
    <w:multiLevelType w:val="singleLevel"/>
    <w:tmpl w:val="29162F2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documentProtection w:enforcement="0"/>
  <w:defaultTabStop w:val="720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wOWQ3ODcwZDdhODdhMjU2ZjU5ODY3ZmY2MjZhYjYifQ=="/>
  </w:docVars>
  <w:rsids>
    <w:rsidRoot w:val="00D31D50"/>
    <w:rsid w:val="001F0D3C"/>
    <w:rsid w:val="00323B43"/>
    <w:rsid w:val="003D37D8"/>
    <w:rsid w:val="003E4C5E"/>
    <w:rsid w:val="00426133"/>
    <w:rsid w:val="004358AB"/>
    <w:rsid w:val="006C51B4"/>
    <w:rsid w:val="008B7726"/>
    <w:rsid w:val="009E038E"/>
    <w:rsid w:val="00BB02FD"/>
    <w:rsid w:val="00C11328"/>
    <w:rsid w:val="00D31D50"/>
    <w:rsid w:val="00D410C2"/>
    <w:rsid w:val="03B940D1"/>
    <w:rsid w:val="050B7592"/>
    <w:rsid w:val="06B1443B"/>
    <w:rsid w:val="0FFB66DE"/>
    <w:rsid w:val="15D54527"/>
    <w:rsid w:val="1CDB5EAC"/>
    <w:rsid w:val="1EF80D0A"/>
    <w:rsid w:val="21492C29"/>
    <w:rsid w:val="23BF6EB5"/>
    <w:rsid w:val="2C5B6C2A"/>
    <w:rsid w:val="2F0314EE"/>
    <w:rsid w:val="42FE0247"/>
    <w:rsid w:val="51BE53B3"/>
    <w:rsid w:val="56F5370F"/>
    <w:rsid w:val="5BA30EBA"/>
    <w:rsid w:val="5DE91662"/>
    <w:rsid w:val="649D22B1"/>
    <w:rsid w:val="6DFB3D1F"/>
    <w:rsid w:val="6FB71548"/>
    <w:rsid w:val="73EC2312"/>
    <w:rsid w:val="743F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widowControl w:val="0"/>
      <w:adjustRightInd/>
      <w:snapToGrid/>
      <w:spacing w:beforeAutospacing="1" w:after="0" w:afterAutospacing="1"/>
    </w:pPr>
    <w:rPr>
      <w:rFonts w:cs="Times New Roman" w:asciiTheme="minorHAnsi" w:hAnsiTheme="minorHAnsi" w:eastAsiaTheme="minorEastAsia"/>
      <w:sz w:val="24"/>
    </w:rPr>
  </w:style>
  <w:style w:type="table" w:styleId="6">
    <w:name w:val="Table Grid"/>
    <w:basedOn w:val="5"/>
    <w:autoRedefine/>
    <w:qFormat/>
    <w:uiPriority w:val="59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autoRedefine/>
    <w:unhideWhenUsed/>
    <w:qFormat/>
    <w:uiPriority w:val="99"/>
    <w:rPr>
      <w:color w:val="606163"/>
      <w:sz w:val="14"/>
      <w:szCs w:val="14"/>
      <w:u w:val="none"/>
    </w:rPr>
  </w:style>
  <w:style w:type="character" w:customStyle="1" w:styleId="9">
    <w:name w:val="页眉 Char"/>
    <w:basedOn w:val="7"/>
    <w:link w:val="3"/>
    <w:autoRedefine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7"/>
    <w:link w:val="2"/>
    <w:autoRedefine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481</Words>
  <Characters>496</Characters>
  <Lines>34</Lines>
  <Paragraphs>9</Paragraphs>
  <TotalTime>11</TotalTime>
  <ScaleCrop>false</ScaleCrop>
  <LinksUpToDate>false</LinksUpToDate>
  <CharactersWithSpaces>532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2024-05-13T09:07:00Z</dcterms:created>
  <dc:creator>A</dc:creator>
  <cp:lastModifiedBy>A</cp:lastModifiedBy>
  <dcterms:modified xsi:type="dcterms:W3CDTF">2024-05-27T06:57:18Z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D1A6D0AF77134854893F8780535B1DC2_13</vt:lpwstr>
  </property>
</Properties>
</file>